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xmlns:m="http://schemas.openxmlformats.org/officeDocument/2006/math" xmlns:wps="http://schemas.microsoft.com/office/word/2010/wordprocessingShape" xmlns:wpg="http://schemas.microsoft.com/office/word/2010/wordprocessingGroup" xmlns:wpi="http://schemas.microsoft.com/office/word/2010/wordprocessingInk" xmlns:wpc="http://schemas.microsoft.com/office/word/2010/wordprocessingCanvas" mc:Ignorable="w14 wp14">
  <w:body>
    <w:p>
      <w:pPr>
        <w:pStyle w:val="style0"/>
        <w:jc w:val="center"/>
        <w:rPr>
          <w:b/>
          <w:color w:val="000000"/>
          <w:sz w:val="36"/>
          <w:szCs w:val="36"/>
        </w:rPr>
      </w:pPr>
      <w:r>
        <w:rPr>
          <w:rFonts w:hint="eastAsia"/>
          <w:b/>
          <w:color w:val="000000"/>
          <w:sz w:val="36"/>
          <w:szCs w:val="36"/>
        </w:rPr>
        <w:t>计科学院学生党员承诺书</w:t>
      </w:r>
    </w:p>
    <w:p>
      <w:pPr>
        <w:pStyle w:val="style0"/>
        <w:spacing w:lineRule="auto" w:line="360"/>
        <w:ind w:firstLine="420"/>
        <w:rPr>
          <w:rFonts w:ascii="宋体" w:cs="宋体" w:eastAsia="宋体" w:hAnsi="宋体" w:hint="eastAsia"/>
          <w:sz w:val="24"/>
          <w:szCs w:val="24"/>
        </w:rPr>
      </w:pPr>
    </w:p>
    <w:p>
      <w:pPr>
        <w:pStyle w:val="style0"/>
        <w:spacing w:lineRule="auto" w:line="360"/>
        <w:ind w:firstLine="420"/>
        <w:rPr>
          <w:rFonts w:ascii="宋体" w:cs="宋体" w:eastAsia="宋体" w:hAnsi="宋体"/>
          <w:sz w:val="24"/>
          <w:szCs w:val="24"/>
        </w:rPr>
      </w:pPr>
      <w:r>
        <w:rPr>
          <w:rFonts w:ascii="宋体" w:cs="宋体" w:eastAsia="宋体" w:hAnsi="宋体" w:hint="eastAsia"/>
          <w:sz w:val="24"/>
          <w:szCs w:val="24"/>
        </w:rPr>
        <w:t>作为一名预备党员，应时时刻刻以一名党员的标准，严格要求自己，起好模范作用。</w:t>
      </w:r>
      <w:r>
        <w:rPr>
          <w:rFonts w:ascii="宋体" w:cs="宋体" w:eastAsia="宋体" w:hAnsi="宋体"/>
          <w:sz w:val="24"/>
          <w:szCs w:val="24"/>
        </w:rPr>
        <w:t>对此，</w:t>
      </w:r>
      <w:r>
        <w:rPr>
          <w:rFonts w:ascii="宋体" w:cs="宋体" w:eastAsia="宋体" w:hAnsi="宋体" w:hint="eastAsia"/>
          <w:sz w:val="24"/>
          <w:szCs w:val="24"/>
        </w:rPr>
        <w:t>我承诺：</w:t>
      </w:r>
    </w:p>
    <w:p>
      <w:pPr>
        <w:pStyle w:val="style0"/>
        <w:spacing w:lineRule="auto" w:line="360"/>
        <w:ind w:firstLine="420"/>
        <w:rPr>
          <w:rFonts w:ascii="宋体" w:cs="宋体" w:eastAsia="宋体" w:hAnsi="宋体"/>
          <w:sz w:val="24"/>
          <w:szCs w:val="24"/>
        </w:rPr>
      </w:pPr>
      <w:r>
        <w:rPr>
          <w:rFonts w:ascii="宋体" w:cs="宋体" w:eastAsia="宋体" w:hAnsi="宋体"/>
          <w:sz w:val="24"/>
          <w:szCs w:val="24"/>
        </w:rPr>
        <w:t>1、</w:t>
      </w:r>
      <w:r>
        <w:rPr>
          <w:rFonts w:ascii="宋体" w:cs="宋体" w:eastAsia="宋体" w:hAnsi="宋体" w:hint="eastAsia"/>
          <w:sz w:val="24"/>
          <w:szCs w:val="24"/>
          <w:lang w:eastAsia="zh-CN"/>
        </w:rPr>
        <w:t>工作中</w:t>
      </w:r>
      <w:r>
        <w:rPr>
          <w:rFonts w:ascii="宋体" w:cs="宋体" w:eastAsia="宋体" w:hAnsi="宋体" w:hint="eastAsia"/>
          <w:sz w:val="24"/>
          <w:szCs w:val="24"/>
          <w:lang w:eastAsia="zh-CN"/>
        </w:rPr>
        <w:t>保持党员形象，为母校争光。</w:t>
      </w:r>
      <w:r>
        <w:rPr>
          <w:rFonts w:ascii="宋体" w:cs="宋体" w:eastAsia="宋体" w:hAnsi="宋体" w:hint="eastAsia"/>
          <w:sz w:val="24"/>
          <w:szCs w:val="24"/>
          <w:lang w:eastAsia="zh-CN"/>
        </w:rPr>
        <w:t>我会时</w:t>
      </w:r>
      <w:r>
        <w:rPr>
          <w:rFonts w:ascii="宋体" w:cs="宋体" w:eastAsia="宋体" w:hAnsi="宋体" w:hint="eastAsia"/>
          <w:sz w:val="24"/>
          <w:szCs w:val="24"/>
          <w:lang w:eastAsia="zh-CN"/>
        </w:rPr>
        <w:t>刻</w:t>
      </w:r>
      <w:r>
        <w:rPr>
          <w:rFonts w:ascii="宋体" w:cs="宋体" w:eastAsia="宋体" w:hAnsi="宋体" w:hint="eastAsia"/>
          <w:sz w:val="24"/>
          <w:szCs w:val="24"/>
          <w:lang w:eastAsia="zh-CN"/>
        </w:rPr>
        <w:t>谨记党的谆谆教导，保持党员的先进性。不管走到哪里，我都不会忘记母校正我的教育和培养，她将指导我的一生。</w:t>
      </w:r>
    </w:p>
    <w:p>
      <w:pPr>
        <w:pStyle w:val="style0"/>
        <w:spacing w:lineRule="auto" w:line="360"/>
        <w:ind w:firstLine="420"/>
        <w:rPr>
          <w:rFonts w:ascii="宋体" w:cs="宋体" w:eastAsia="宋体" w:hAnsi="宋体"/>
          <w:sz w:val="24"/>
          <w:szCs w:val="24"/>
        </w:rPr>
      </w:pPr>
      <w:r>
        <w:rPr>
          <w:rFonts w:ascii="宋体" w:cs="宋体" w:eastAsia="宋体" w:hAnsi="宋体"/>
          <w:sz w:val="24"/>
          <w:szCs w:val="24"/>
        </w:rPr>
        <w:t>2、</w:t>
      </w:r>
      <w:r>
        <w:rPr>
          <w:rFonts w:ascii="宋体" w:cs="宋体" w:eastAsia="宋体" w:hAnsi="宋体" w:hint="eastAsia"/>
          <w:sz w:val="24"/>
          <w:szCs w:val="24"/>
          <w:lang w:eastAsia="zh-CN"/>
        </w:rPr>
        <w:t>生活中</w:t>
      </w:r>
      <w:r>
        <w:rPr>
          <w:rFonts w:ascii="宋体" w:cs="宋体" w:eastAsia="宋体" w:hAnsi="宋体"/>
          <w:sz w:val="24"/>
          <w:szCs w:val="24"/>
        </w:rPr>
        <w:t>带头遵守党章的各项规章制度，</w:t>
      </w:r>
      <w:r>
        <w:rPr>
          <w:rFonts w:ascii="宋体" w:cs="宋体" w:eastAsia="宋体" w:hAnsi="宋体" w:hint="eastAsia"/>
          <w:sz w:val="24"/>
          <w:szCs w:val="24"/>
          <w:lang w:eastAsia="zh-CN"/>
        </w:rPr>
        <w:t>学习党</w:t>
      </w:r>
      <w:r>
        <w:rPr>
          <w:rFonts w:ascii="宋体" w:cs="宋体" w:eastAsia="宋体" w:hAnsi="宋体" w:hint="eastAsia"/>
          <w:sz w:val="24"/>
          <w:szCs w:val="24"/>
          <w:lang w:eastAsia="zh-CN"/>
        </w:rPr>
        <w:t>和国家</w:t>
      </w:r>
      <w:r>
        <w:rPr>
          <w:rFonts w:ascii="宋体" w:cs="宋体" w:eastAsia="宋体" w:hAnsi="宋体" w:hint="eastAsia"/>
          <w:sz w:val="24"/>
          <w:szCs w:val="24"/>
          <w:lang w:eastAsia="zh-CN"/>
        </w:rPr>
        <w:t>的最新政策，</w:t>
      </w:r>
      <w:r>
        <w:rPr>
          <w:rFonts w:ascii="宋体" w:cs="宋体" w:eastAsia="宋体" w:hAnsi="宋体" w:hint="eastAsia"/>
          <w:sz w:val="24"/>
          <w:szCs w:val="24"/>
          <w:lang w:eastAsia="zh-CN"/>
        </w:rPr>
        <w:t>时时刻刻都关注国家和人</w:t>
      </w:r>
      <w:r>
        <w:rPr>
          <w:rFonts w:ascii="宋体" w:cs="宋体" w:eastAsia="宋体" w:hAnsi="宋体" w:hint="eastAsia"/>
          <w:sz w:val="24"/>
          <w:szCs w:val="24"/>
          <w:lang w:eastAsia="zh-CN"/>
        </w:rPr>
        <w:t>民的最新情况</w:t>
      </w:r>
      <w:r>
        <w:rPr>
          <w:rFonts w:ascii="宋体" w:cs="宋体" w:hAnsi="宋体" w:hint="eastAsia"/>
          <w:sz w:val="24"/>
          <w:szCs w:val="24"/>
          <w:lang w:eastAsia="zh-CN"/>
        </w:rPr>
        <w:t>，关注国家新闻</w:t>
      </w:r>
      <w:r>
        <w:rPr>
          <w:rFonts w:ascii="宋体" w:cs="宋体" w:hAnsi="宋体" w:hint="eastAsia"/>
          <w:sz w:val="24"/>
          <w:szCs w:val="24"/>
          <w:lang w:eastAsia="zh-CN"/>
        </w:rPr>
        <w:t>和新闻要事，在</w:t>
      </w:r>
      <w:r>
        <w:rPr>
          <w:rFonts w:ascii="宋体" w:cs="宋体" w:hAnsi="宋体" w:hint="eastAsia"/>
          <w:sz w:val="24"/>
          <w:szCs w:val="24"/>
          <w:lang w:eastAsia="zh-CN"/>
        </w:rPr>
        <w:t>生活周围</w:t>
      </w:r>
      <w:r>
        <w:rPr>
          <w:rFonts w:ascii="宋体" w:cs="宋体" w:hAnsi="宋体" w:hint="eastAsia"/>
          <w:sz w:val="24"/>
          <w:szCs w:val="24"/>
          <w:lang w:eastAsia="zh-CN"/>
        </w:rPr>
        <w:t>营造</w:t>
      </w:r>
      <w:r>
        <w:rPr>
          <w:rFonts w:ascii="宋体" w:cs="宋体" w:hAnsi="宋体" w:hint="eastAsia"/>
          <w:sz w:val="24"/>
          <w:szCs w:val="24"/>
          <w:lang w:eastAsia="zh-CN"/>
        </w:rPr>
        <w:t>爱</w:t>
      </w:r>
      <w:r>
        <w:rPr>
          <w:rFonts w:ascii="宋体" w:cs="宋体" w:hAnsi="宋体" w:hint="eastAsia"/>
          <w:sz w:val="24"/>
          <w:szCs w:val="24"/>
          <w:lang w:eastAsia="zh-CN"/>
        </w:rPr>
        <w:t>国、</w:t>
      </w:r>
      <w:r>
        <w:rPr>
          <w:rFonts w:ascii="宋体" w:cs="宋体" w:hAnsi="宋体" w:hint="eastAsia"/>
          <w:sz w:val="24"/>
          <w:szCs w:val="24"/>
          <w:lang w:eastAsia="zh-CN"/>
        </w:rPr>
        <w:t>爱</w:t>
      </w:r>
      <w:r>
        <w:rPr>
          <w:rFonts w:ascii="宋体" w:cs="宋体" w:hAnsi="宋体" w:hint="eastAsia"/>
          <w:sz w:val="24"/>
          <w:szCs w:val="24"/>
          <w:lang w:eastAsia="zh-CN"/>
        </w:rPr>
        <w:t>人民、</w:t>
      </w:r>
      <w:r>
        <w:rPr>
          <w:rFonts w:ascii="宋体" w:cs="宋体" w:hAnsi="宋体" w:hint="eastAsia"/>
          <w:sz w:val="24"/>
          <w:szCs w:val="24"/>
          <w:lang w:eastAsia="zh-CN"/>
        </w:rPr>
        <w:t>爱</w:t>
      </w:r>
      <w:r>
        <w:rPr>
          <w:rFonts w:ascii="宋体" w:cs="宋体" w:hAnsi="宋体" w:hint="eastAsia"/>
          <w:sz w:val="24"/>
          <w:szCs w:val="24"/>
          <w:lang w:eastAsia="zh-CN"/>
        </w:rPr>
        <w:t>党</w:t>
      </w:r>
      <w:r>
        <w:rPr>
          <w:rFonts w:ascii="宋体" w:cs="宋体" w:hAnsi="宋体" w:hint="eastAsia"/>
          <w:sz w:val="24"/>
          <w:szCs w:val="24"/>
          <w:lang w:eastAsia="zh-CN"/>
        </w:rPr>
        <w:t>的</w:t>
      </w:r>
      <w:r>
        <w:rPr>
          <w:rFonts w:ascii="宋体" w:cs="宋体" w:hAnsi="宋体" w:hint="eastAsia"/>
          <w:sz w:val="24"/>
          <w:szCs w:val="24"/>
          <w:lang w:eastAsia="zh-CN"/>
        </w:rPr>
        <w:t>氛围</w:t>
      </w:r>
      <w:r>
        <w:rPr>
          <w:rFonts w:ascii="宋体" w:cs="宋体" w:hAnsi="宋体" w:hint="eastAsia"/>
          <w:sz w:val="24"/>
          <w:szCs w:val="24"/>
          <w:lang w:eastAsia="zh-CN"/>
        </w:rPr>
        <w:t>，加强自身与他人的政治理论素养。</w:t>
      </w:r>
    </w:p>
    <w:p>
      <w:pPr>
        <w:pStyle w:val="style0"/>
        <w:spacing w:lineRule="auto" w:line="360"/>
        <w:ind w:firstLine="420"/>
        <w:rPr>
          <w:rFonts w:ascii="宋体" w:cs="宋体" w:eastAsia="宋体" w:hAnsi="宋体"/>
          <w:sz w:val="24"/>
          <w:szCs w:val="24"/>
        </w:rPr>
      </w:pPr>
      <w:r>
        <w:rPr>
          <w:rFonts w:ascii="宋体" w:cs="宋体" w:eastAsia="宋体" w:hAnsi="宋体"/>
          <w:sz w:val="24"/>
          <w:szCs w:val="24"/>
        </w:rPr>
        <w:t>3、</w:t>
      </w:r>
      <w:r>
        <w:rPr>
          <w:rFonts w:ascii="宋体" w:cs="宋体" w:eastAsia="宋体" w:hAnsi="宋体" w:hint="eastAsia"/>
          <w:sz w:val="24"/>
          <w:szCs w:val="24"/>
          <w:lang w:eastAsia="zh-CN"/>
        </w:rPr>
        <w:t>加强科学文化的学习，践行入党誓词。认真进修马克思列宁主义，毛泽东思想，邓小平理论和“三个代表”重要思想，认真进修党章，理解中国的当代国情</w:t>
      </w:r>
      <w:r>
        <w:rPr>
          <w:rFonts w:ascii="宋体" w:cs="宋体" w:eastAsia="宋体" w:hAnsi="宋体" w:hint="eastAsia"/>
          <w:sz w:val="24"/>
          <w:szCs w:val="24"/>
          <w:lang w:eastAsia="zh-CN"/>
        </w:rPr>
        <w:t>。</w:t>
      </w:r>
    </w:p>
    <w:p>
      <w:pPr>
        <w:pStyle w:val="style0"/>
        <w:spacing w:lineRule="auto" w:line="360"/>
        <w:ind w:firstLine="420"/>
        <w:rPr>
          <w:rFonts w:ascii="宋体" w:cs="宋体" w:eastAsia="宋体" w:hAnsi="宋体"/>
          <w:sz w:val="24"/>
          <w:szCs w:val="24"/>
        </w:rPr>
      </w:pPr>
      <w:r>
        <w:rPr>
          <w:rFonts w:ascii="宋体" w:cs="宋体" w:eastAsia="宋体" w:hAnsi="宋体"/>
          <w:sz w:val="24"/>
          <w:szCs w:val="24"/>
        </w:rPr>
        <w:t>4</w:t>
      </w:r>
      <w:r>
        <w:rPr>
          <w:rFonts w:ascii="宋体" w:cs="宋体" w:eastAsia="宋体" w:hAnsi="宋体" w:hint="eastAsia"/>
          <w:sz w:val="24"/>
          <w:szCs w:val="24"/>
          <w:lang w:eastAsia="zh-CN"/>
        </w:rPr>
        <w:t>、对于</w:t>
      </w:r>
      <w:r>
        <w:rPr>
          <w:rFonts w:ascii="宋体" w:cs="宋体" w:eastAsia="宋体" w:hAnsi="宋体" w:hint="eastAsia"/>
          <w:sz w:val="24"/>
          <w:szCs w:val="24"/>
          <w:lang w:eastAsia="zh-CN"/>
        </w:rPr>
        <w:t>他人，我们要学会关心</w:t>
      </w:r>
      <w:r>
        <w:rPr>
          <w:rFonts w:ascii="宋体" w:cs="宋体" w:eastAsia="宋体" w:hAnsi="宋体" w:hint="eastAsia"/>
          <w:sz w:val="24"/>
          <w:szCs w:val="24"/>
          <w:lang w:eastAsia="zh-CN"/>
        </w:rPr>
        <w:t>、爱护、帮助处在困难</w:t>
      </w:r>
      <w:r>
        <w:rPr>
          <w:rFonts w:ascii="宋体" w:cs="宋体" w:eastAsia="宋体" w:hAnsi="宋体" w:hint="eastAsia"/>
          <w:sz w:val="24"/>
          <w:szCs w:val="24"/>
          <w:lang w:eastAsia="zh-CN"/>
        </w:rPr>
        <w:t>的这些人，尽</w:t>
      </w:r>
      <w:r>
        <w:rPr>
          <w:rFonts w:ascii="宋体" w:cs="宋体" w:eastAsia="宋体" w:hAnsi="宋体" w:hint="eastAsia"/>
          <w:sz w:val="24"/>
          <w:szCs w:val="24"/>
          <w:lang w:eastAsia="zh-CN"/>
        </w:rPr>
        <w:t>我们最大的一份力。</w:t>
      </w:r>
    </w:p>
    <w:p>
      <w:pPr>
        <w:pStyle w:val="style0"/>
        <w:spacing w:lineRule="auto" w:line="360"/>
        <w:ind w:firstLine="420"/>
        <w:rPr>
          <w:rFonts w:ascii="宋体" w:cs="宋体" w:eastAsia="宋体" w:hAnsi="宋体"/>
          <w:sz w:val="24"/>
          <w:szCs w:val="24"/>
        </w:rPr>
      </w:pPr>
      <w:r>
        <w:rPr>
          <w:rFonts w:ascii="宋体" w:cs="宋体" w:eastAsia="宋体" w:hAnsi="宋体"/>
          <w:sz w:val="24"/>
          <w:szCs w:val="24"/>
        </w:rPr>
        <w:t>5、</w:t>
      </w:r>
      <w:r>
        <w:rPr>
          <w:rFonts w:ascii="宋体" w:cs="宋体" w:eastAsia="宋体" w:hAnsi="宋体" w:hint="eastAsia"/>
          <w:sz w:val="24"/>
          <w:szCs w:val="24"/>
          <w:lang w:eastAsia="zh-CN"/>
        </w:rPr>
        <w:t>最后</w:t>
      </w:r>
      <w:r>
        <w:rPr>
          <w:rFonts w:ascii="宋体" w:cs="宋体" w:eastAsia="宋体" w:hAnsi="宋体" w:hint="eastAsia"/>
          <w:sz w:val="24"/>
          <w:szCs w:val="24"/>
          <w:lang w:eastAsia="zh-CN"/>
        </w:rPr>
        <w:t>作为一名共产党员，我</w:t>
      </w:r>
      <w:r>
        <w:rPr>
          <w:rFonts w:ascii="宋体" w:cs="宋体" w:eastAsia="宋体" w:hAnsi="宋体" w:hint="eastAsia"/>
          <w:sz w:val="24"/>
          <w:szCs w:val="24"/>
          <w:lang w:eastAsia="zh-CN"/>
        </w:rPr>
        <w:t>会时时刻刻</w:t>
      </w:r>
      <w:r>
        <w:rPr>
          <w:rFonts w:ascii="宋体" w:cs="宋体" w:eastAsia="宋体" w:hAnsi="宋体" w:hint="eastAsia"/>
          <w:sz w:val="24"/>
          <w:szCs w:val="24"/>
          <w:lang w:eastAsia="zh-CN"/>
        </w:rPr>
        <w:t>提醒自己，共产党员是先锋模范的代表，</w:t>
      </w:r>
      <w:r>
        <w:rPr>
          <w:rFonts w:ascii="宋体" w:cs="宋体" w:eastAsia="宋体" w:hAnsi="宋体" w:hint="eastAsia"/>
          <w:sz w:val="24"/>
          <w:szCs w:val="24"/>
          <w:lang w:eastAsia="zh-CN"/>
        </w:rPr>
        <w:t>不到要</w:t>
      </w:r>
      <w:r>
        <w:rPr>
          <w:rFonts w:ascii="宋体" w:cs="宋体" w:eastAsia="宋体" w:hAnsi="宋体" w:hint="eastAsia"/>
          <w:sz w:val="24"/>
          <w:szCs w:val="24"/>
          <w:lang w:eastAsia="zh-CN"/>
        </w:rPr>
        <w:t>要从严从难要求自己，</w:t>
      </w:r>
      <w:r>
        <w:rPr>
          <w:rFonts w:ascii="宋体" w:cs="宋体" w:eastAsia="宋体" w:hAnsi="宋体" w:hint="eastAsia"/>
          <w:sz w:val="24"/>
          <w:szCs w:val="24"/>
          <w:lang w:eastAsia="zh-CN"/>
        </w:rPr>
        <w:t>并且</w:t>
      </w:r>
      <w:r>
        <w:rPr>
          <w:rFonts w:ascii="宋体" w:cs="宋体" w:eastAsia="宋体" w:hAnsi="宋体" w:hint="eastAsia"/>
          <w:sz w:val="24"/>
          <w:szCs w:val="24"/>
          <w:lang w:eastAsia="zh-CN"/>
        </w:rPr>
        <w:t>无论是学习态度还是个人素质，都要从内心提高要求。要无时无刻，随时随地地想到我是一个共产党员，只有这样才能在危机的时刻真正焕发出一个党员应有的修养</w:t>
      </w:r>
      <w:r>
        <w:rPr>
          <w:rFonts w:ascii="宋体" w:cs="宋体" w:eastAsia="宋体" w:hAnsi="宋体" w:hint="eastAsia"/>
          <w:sz w:val="24"/>
          <w:szCs w:val="24"/>
          <w:lang w:eastAsia="zh-CN"/>
        </w:rPr>
        <w:t>。</w:t>
      </w:r>
    </w:p>
    <w:p>
      <w:pPr>
        <w:pStyle w:val="style0"/>
        <w:spacing w:lineRule="auto" w:line="360"/>
        <w:rPr>
          <w:rFonts w:ascii="宋体" w:cs="宋体" w:eastAsia="宋体" w:hAnsi="宋体"/>
          <w:sz w:val="24"/>
          <w:szCs w:val="24"/>
        </w:rPr>
      </w:pPr>
    </w:p>
    <w:p>
      <w:pPr>
        <w:pStyle w:val="style0"/>
        <w:spacing w:lineRule="auto" w:line="360"/>
        <w:rPr>
          <w:rFonts w:ascii="宋体" w:cs="宋体" w:eastAsia="宋体" w:hAnsi="宋体"/>
          <w:sz w:val="24"/>
          <w:szCs w:val="24"/>
        </w:rPr>
      </w:pPr>
    </w:p>
    <w:p>
      <w:pPr>
        <w:pStyle w:val="style0"/>
        <w:spacing w:lineRule="auto" w:line="360"/>
        <w:ind w:right="720" w:firstLine="420"/>
        <w:jc w:val="right"/>
        <w:rPr>
          <w:rFonts w:ascii="宋体" w:cs="宋体" w:eastAsia="宋体" w:hAnsi="宋体"/>
          <w:sz w:val="24"/>
          <w:szCs w:val="24"/>
        </w:rPr>
      </w:pPr>
      <w:r>
        <w:rPr>
          <w:rFonts w:ascii="宋体" w:cs="宋体" w:eastAsia="宋体" w:hAnsi="宋体" w:hint="eastAsia"/>
          <w:sz w:val="24"/>
          <w:szCs w:val="24"/>
        </w:rPr>
        <w:t>承诺人：</w:t>
      </w:r>
      <w:r>
        <w:rPr>
          <w:rFonts w:ascii="宋体" w:cs="宋体" w:eastAsia="宋体" w:hAnsi="宋体" w:hint="eastAsia"/>
          <w:sz w:val="24"/>
          <w:szCs w:val="24"/>
          <w:lang w:eastAsia="zh-CN"/>
        </w:rPr>
        <w:t>何颖</w:t>
      </w:r>
    </w:p>
    <w:p>
      <w:pPr>
        <w:pStyle w:val="style0"/>
        <w:spacing w:lineRule="auto" w:line="360"/>
        <w:ind w:right="480" w:firstLine="420"/>
        <w:jc w:val="right"/>
        <w:rPr>
          <w:rFonts w:ascii="宋体" w:cs="宋体" w:eastAsia="宋体" w:hAnsi="宋体"/>
          <w:sz w:val="24"/>
          <w:szCs w:val="24"/>
        </w:rPr>
      </w:pPr>
      <w:r>
        <w:rPr>
          <w:rFonts w:ascii="宋体" w:cs="宋体" w:eastAsia="宋体" w:hAnsi="宋体" w:hint="eastAsia"/>
          <w:sz w:val="24"/>
          <w:szCs w:val="24"/>
          <w:lang w:val="en-US" w:eastAsia="zh-CN"/>
        </w:rPr>
        <w:t>201</w:t>
      </w:r>
      <w:r>
        <w:rPr>
          <w:rFonts w:ascii="宋体" w:cs="宋体" w:eastAsia="宋体" w:hAnsi="宋体" w:hint="eastAsia"/>
          <w:sz w:val="24"/>
          <w:szCs w:val="24"/>
          <w:lang w:val="en-US" w:eastAsia="zh-CN"/>
        </w:rPr>
        <w:t>9</w:t>
      </w:r>
      <w:r>
        <w:rPr>
          <w:rFonts w:ascii="宋体" w:cs="宋体" w:eastAsia="宋体" w:hAnsi="宋体" w:hint="eastAsia"/>
          <w:sz w:val="24"/>
          <w:szCs w:val="24"/>
        </w:rPr>
        <w:t>年</w:t>
      </w:r>
      <w:r>
        <w:rPr>
          <w:rFonts w:ascii="宋体" w:cs="宋体" w:eastAsia="宋体" w:hAnsi="宋体" w:hint="eastAsia"/>
          <w:sz w:val="24"/>
          <w:szCs w:val="24"/>
          <w:lang w:eastAsia="zh-CN"/>
        </w:rPr>
        <w:t>4</w:t>
      </w:r>
      <w:r>
        <w:rPr>
          <w:rFonts w:ascii="宋体" w:cs="宋体" w:eastAsia="宋体" w:hAnsi="宋体" w:hint="eastAsia"/>
          <w:sz w:val="24"/>
          <w:szCs w:val="24"/>
        </w:rPr>
        <w:t>月</w:t>
      </w:r>
      <w:bookmarkStart w:id="0" w:name="_GoBack"/>
      <w:bookmarkEnd w:id="0"/>
      <w:r>
        <w:rPr>
          <w:rFonts w:ascii="宋体" w:cs="宋体" w:eastAsia="宋体" w:hAnsi="宋体" w:hint="eastAsia"/>
          <w:sz w:val="24"/>
          <w:szCs w:val="24"/>
          <w:lang w:eastAsia="zh-CN"/>
        </w:rPr>
        <w:t>8</w:t>
      </w:r>
      <w:r>
        <w:rPr>
          <w:rFonts w:ascii="宋体" w:cs="宋体" w:eastAsia="宋体" w:hAnsi="宋体" w:hint="eastAsia"/>
          <w:sz w:val="24"/>
          <w:szCs w:val="24"/>
        </w:rPr>
        <w:t>日</w:t>
      </w:r>
    </w:p>
    <w:sectPr>
      <w:pgSz w:w="11906" w:h="16838" w:orient="portrait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000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宋体"/>
    <w:panose1 w:val="02010600030000010101"/>
    <w:charset w:val="86"/>
    <w:family w:val="auto"/>
    <w:pitch w:val="default"/>
    <w:sig w:usb0="00000003" w:usb1="288F0000" w:usb2="00000006" w:usb3="00000000" w:csb0="00040001" w:csb1="00000000"/>
  </w:font>
  <w:font w:name="Wingdings">
    <w:altName w:val="Wingdings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Arial"/>
    <w:panose1 w:val="020b0604020000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黑体"/>
    <w:panose1 w:val="02010609060000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Courier New"/>
    <w:panose1 w:val="02070309020000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Symbol"/>
    <w:panose1 w:val="05050102010000020507"/>
    <w:charset w:val="02"/>
    <w:family w:val="roman"/>
    <w:pitch w:val="default"/>
    <w:sig w:usb0="00000000" w:usb1="00000000" w:usb2="00000000" w:usb3="00000000" w:csb0="80000000" w:csb1="00000000"/>
  </w:font>
  <w:font w:name="Cambria">
    <w:altName w:val="Cambria"/>
    <w:panose1 w:val="02040503050000030204"/>
    <w:charset w:val="00"/>
    <w:family w:val="roman"/>
    <w:pitch w:val="default"/>
    <w:sig w:usb0="E00002FF" w:usb1="400004FF" w:usb2="00000000" w:usb3="00000000" w:csb0="2000019F" w:csb1="00000000"/>
  </w:font>
  <w:font w:name="Calibri">
    <w:altName w:val="Calibri"/>
    <w:panose1 w:val="020f0502020000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package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>
  <w:zoom w:percent="100"/>
  <w:bordersDoNotSurroundHeader/>
  <w:bordersDoNotSurroundFooter/>
  <w:stylePaneFormatFilter w:val="5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1" w:alternateStyleNames="0"/>
  <w:stylePaneSortMethod w:val="0001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w="http://schemas.openxmlformats.org/wordprocessingml/2006/main" xmlns:w14="http://schemas.microsoft.com/office/word/2010/wordml" mc:Ignorable="w14">
  <w:docDefaults>
    <w:rPrDefault>
      <w:rPr>
        <w:rFonts w:ascii="Times New Roman" w:cs="Times New Roman" w:eastAsia="宋体" w:hAnsi="Times New Roman"/>
      </w:rPr>
    </w:rPrDefault>
    <w:pPrDefault>
      <w:pPr/>
    </w:pPrDefault>
  </w:docDefaults>
  <w:style w:type="paragraph" w:default="1" w:styleId="style0">
    <w:name w:val="Normal"/>
    <w:next w:val="style0"/>
    <w:qFormat/>
    <w:uiPriority w:val="0"/>
    <w:pPr>
      <w:widowControl w:val="false"/>
      <w:jc w:val="both"/>
    </w:pPr>
    <w:rPr>
      <w:rFonts w:ascii="Calibri" w:cs="宋体" w:eastAsia="宋体" w:hAnsi="Calibri"/>
      <w:kern w:val="2"/>
      <w:sz w:val="21"/>
      <w:szCs w:val="22"/>
      <w:lang w:val="en-US" w:bidi="ar-SA" w:eastAsia="zh-CN"/>
    </w:rPr>
  </w:style>
  <w:style w:type="character" w:default="1" w:styleId="style65">
    <w:name w:val="Default Paragraph Font"/>
    <w:next w:val="style65"/>
    <w:qFormat/>
    <w:uiPriority w:val="1"/>
  </w:style>
  <w:style w:type="table" w:default="1" w:styleId="style105">
    <w:name w:val="Normal Table"/>
    <w:next w:val="style105"/>
    <w:qFormat/>
    <w:uiPriority w:val="99"/>
    <w:pPr/>
    <w:rPr/>
    <w:tblPr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cBorders/>
    </w:tcPr>
  </w:style>
  <w:style w:type="paragraph" w:styleId="style32">
    <w:name w:val="footer"/>
    <w:basedOn w:val="style0"/>
    <w:next w:val="style32"/>
    <w:link w:val="style4098"/>
    <w:qFormat/>
    <w:uiPriority w:val="99"/>
    <w:pPr>
      <w:tabs>
        <w:tab w:val="center" w:leader="none" w:pos="4153"/>
        <w:tab w:val="right" w:leader="none" w:pos="8306"/>
      </w:tabs>
      <w:snapToGrid w:val="false"/>
      <w:jc w:val="left"/>
    </w:pPr>
    <w:rPr>
      <w:sz w:val="18"/>
      <w:szCs w:val="18"/>
    </w:rPr>
  </w:style>
  <w:style w:type="paragraph" w:styleId="style31">
    <w:name w:val="header"/>
    <w:basedOn w:val="style0"/>
    <w:next w:val="style31"/>
    <w:link w:val="style4097"/>
    <w:qFormat/>
    <w:uiPriority w:val="99"/>
    <w:pPr>
      <w:pBdr>
        <w:bottom w:val="single" w:sz="6" w:space="1" w:color="auto"/>
      </w:pBdr>
      <w:tabs>
        <w:tab w:val="center" w:leader="none" w:pos="4153"/>
        <w:tab w:val="right" w:leader="none" w:pos="8306"/>
      </w:tabs>
      <w:snapToGrid w:val="false"/>
      <w:jc w:val="center"/>
    </w:pPr>
    <w:rPr>
      <w:sz w:val="18"/>
      <w:szCs w:val="18"/>
    </w:rPr>
  </w:style>
  <w:style w:type="character" w:customStyle="1" w:styleId="style4097">
    <w:name w:val="页眉 Char"/>
    <w:basedOn w:val="style65"/>
    <w:next w:val="style4097"/>
    <w:link w:val="style31"/>
    <w:qFormat/>
    <w:uiPriority w:val="99"/>
    <w:rPr>
      <w:rFonts w:ascii="Calibri" w:cs="宋体" w:hAnsi="Calibri"/>
      <w:kern w:val="2"/>
      <w:sz w:val="18"/>
      <w:szCs w:val="18"/>
    </w:rPr>
  </w:style>
  <w:style w:type="character" w:customStyle="1" w:styleId="style4098">
    <w:name w:val="页脚 Char"/>
    <w:basedOn w:val="style65"/>
    <w:next w:val="style4098"/>
    <w:link w:val="style32"/>
    <w:qFormat/>
    <w:uiPriority w:val="99"/>
    <w:rPr>
      <w:rFonts w:ascii="Calibri" w:cs="宋体" w:hAnsi="Calibri"/>
      <w:kern w:val="2"/>
      <w:sz w:val="18"/>
      <w:szCs w:val="18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Words>471</Words>
  <Pages>1</Pages>
  <Characters>474</Characters>
  <Application>WPS Office</Application>
  <DocSecurity>0</DocSecurity>
  <Paragraphs>12</Paragraphs>
  <ScaleCrop>false</ScaleCrop>
  <Company>Hewlett-Packard Company</Company>
  <LinksUpToDate>false</LinksUpToDate>
  <CharactersWithSpaces>474</CharactersWithSpaces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2017-09-27T07:31:00Z</dcterms:created>
  <dc:creator>周明培</dc:creator>
  <lastModifiedBy>KNT-UL10</lastModifiedBy>
  <dcterms:modified xsi:type="dcterms:W3CDTF">2019-04-08T12:42:21Z</dcterms:modified>
  <revision>5</revision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2052-10.1.0.6156</vt:lpwstr>
  </property>
</Properties>
</file>